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tandard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Anexo I</w:t>
      </w:r>
    </w:p>
    <w:p>
      <w:pPr>
        <w:pStyle w:val="Standard"/>
      </w:pP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PROPOSTA DE ATIVIDADE COMPLEMENTAR</w:t>
      </w:r>
    </w:p>
    <w:p>
      <w:pPr>
        <w:pStyle w:val="Standard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7938"/>
      </w:tblGrid>
      <w:tr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Curso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Nome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rPr>
                <w:rStyle w:val="Fontepargpadro"/>
              </w:rPr>
              <w:t>Horas Totais</w:t>
            </w:r>
            <w:r>
              <w:rPr>
                <w:rStyle w:val="Fontepargpadro"/>
                <w:vertAlign w:val="superscript"/>
              </w:rPr>
              <w:t>1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rPr>
                <w:rStyle w:val="Fontepargpadro"/>
              </w:rPr>
              <w:t>Data de Início</w:t>
            </w:r>
            <w:r>
              <w:rPr>
                <w:rStyle w:val="Fontepargpadro"/>
                <w:vertAlign w:val="superscript"/>
              </w:rPr>
              <w:t>2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Data de Fim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Professor(a)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rPr>
                <w:rStyle w:val="Fontepargpadro"/>
              </w:rPr>
              <w:t>Tipo</w:t>
            </w:r>
            <w:r>
              <w:rPr>
                <w:rStyle w:val="Fontepargpadro"/>
                <w:vertAlign w:val="superscript"/>
              </w:rPr>
              <w:t>3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(   ) Iniciação à docência, à pesquisa e/ou à extensão</w:t>
            </w:r>
          </w:p>
          <w:p>
            <w:pPr>
              <w:pStyle w:val="TableContents"/>
              <w:jc w:val="both"/>
            </w:pPr>
            <w:r>
              <w:t>(   ) Participação e/ou organização de eventos</w:t>
            </w:r>
          </w:p>
          <w:p>
            <w:pPr>
              <w:pStyle w:val="TableContents"/>
              <w:jc w:val="both"/>
            </w:pPr>
            <w:r>
              <w:t>(   ) Experiências ligadas à formação profissional e/ou correlatas</w:t>
            </w:r>
          </w:p>
          <w:p>
            <w:pPr>
              <w:pStyle w:val="TableContents"/>
              <w:jc w:val="both"/>
            </w:pPr>
            <w:r>
              <w:t>(   ) Produção técnica</w:t>
            </w:r>
          </w:p>
          <w:p>
            <w:pPr>
              <w:pStyle w:val="TableContents"/>
              <w:jc w:val="both"/>
            </w:pPr>
            <w:r>
              <w:t>(   ) Vivências de gestão</w:t>
            </w:r>
          </w:p>
          <w:p>
            <w:pPr>
              <w:pStyle w:val="TableContents"/>
              <w:jc w:val="both"/>
            </w:pPr>
            <w:r>
              <w:t>(   ) Atividades artístico-culturais e esportivas</w:t>
            </w:r>
          </w:p>
          <w:p>
            <w:pPr>
              <w:pStyle w:val="TableContents"/>
              <w:jc w:val="both"/>
            </w:pPr>
            <w:r>
              <w:t>(   ) Outras atividades</w:t>
            </w:r>
          </w:p>
          <w:p>
            <w:pPr>
              <w:pStyle w:val="TableContents"/>
              <w:jc w:val="both"/>
            </w:pPr>
            <w:r>
              <w:t>(   ) Atividades de Revisão de Ensino Médio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Objetivo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Descrição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</w:tc>
      </w:tr>
    </w:tbl>
    <w:p>
      <w:pPr>
        <w:pStyle w:val="Standard"/>
        <w:jc w:val="both"/>
      </w:pPr>
      <w:r>
        <w:rPr>
          <w:rStyle w:val="Fontepargpadro"/>
          <w:vertAlign w:val="superscript"/>
        </w:rPr>
        <w:lastRenderedPageBreak/>
        <w:t>1</w:t>
      </w:r>
      <w:r>
        <w:rPr>
          <w:rStyle w:val="Fontepargpadro"/>
        </w:rPr>
        <w:t xml:space="preserve"> Número máximo de horas que podem ser computadas ao discente.</w:t>
      </w:r>
    </w:p>
    <w:p>
      <w:pPr>
        <w:pStyle w:val="Standard"/>
        <w:jc w:val="both"/>
      </w:pPr>
      <w:r>
        <w:rPr>
          <w:rStyle w:val="Fontepargpadro"/>
          <w:vertAlign w:val="superscript"/>
        </w:rPr>
        <w:t>2</w:t>
      </w:r>
      <w:r>
        <w:rPr>
          <w:rStyle w:val="Fontepargpadro"/>
        </w:rPr>
        <w:t xml:space="preserve"> Indicar o período ao longo do qual a atividade foi realizada.</w:t>
      </w:r>
    </w:p>
    <w:p>
      <w:pPr>
        <w:pStyle w:val="Standard"/>
        <w:jc w:val="both"/>
      </w:pPr>
      <w:r>
        <w:rPr>
          <w:rStyle w:val="Fontepargpadro"/>
          <w:vertAlign w:val="superscript"/>
        </w:rPr>
        <w:t>3</w:t>
      </w:r>
      <w:r>
        <w:rPr>
          <w:rStyle w:val="Fontepargpadro"/>
        </w:rPr>
        <w:t xml:space="preserve"> Escolher apenas uma opção.</w:t>
      </w:r>
    </w:p>
    <w:p>
      <w:pPr>
        <w:pStyle w:val="Standard"/>
        <w:jc w:val="both"/>
      </w:pPr>
    </w:p>
    <w:p>
      <w:pPr>
        <w:pStyle w:val="Standard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>
        <w:tblPrEx>
          <w:tblCellMar>
            <w:top w:w="0" w:type="dxa"/>
            <w:bottom w:w="0" w:type="dxa"/>
          </w:tblCellMar>
        </w:tblPrEx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center"/>
            </w:pPr>
            <w:r>
              <w:t>_________________________</w:t>
            </w:r>
          </w:p>
          <w:p>
            <w:pPr>
              <w:pStyle w:val="TableContents"/>
              <w:jc w:val="center"/>
            </w:pPr>
            <w:r>
              <w:t>Professor responsável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center"/>
            </w:pPr>
            <w:r>
              <w:t>_________________________</w:t>
            </w:r>
          </w:p>
          <w:p>
            <w:pPr>
              <w:pStyle w:val="TableContents"/>
              <w:jc w:val="center"/>
            </w:pPr>
            <w:r>
              <w:t>Coordenação do curso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center"/>
            </w:pPr>
            <w:r>
              <w:t>_____/_____/_________</w:t>
            </w:r>
          </w:p>
          <w:p>
            <w:pPr>
              <w:pStyle w:val="TableContents"/>
              <w:jc w:val="center"/>
            </w:pPr>
            <w:r>
              <w:t>Data de aprovação</w:t>
            </w:r>
          </w:p>
        </w:tc>
      </w:tr>
    </w:tbl>
    <w:p>
      <w:pPr>
        <w:pStyle w:val="Standard"/>
        <w:jc w:val="both"/>
      </w:pPr>
    </w:p>
    <w:p>
      <w:pPr>
        <w:pStyle w:val="Standard"/>
        <w:pageBreakBefore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Anexo II</w:t>
      </w:r>
    </w:p>
    <w:p>
      <w:pPr>
        <w:pStyle w:val="Standard"/>
      </w:pP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FORMULÁRIO DE LANÇAMENTO DE ATIVIDADE COMPLEMENTAR</w:t>
      </w:r>
    </w:p>
    <w:p>
      <w:pPr>
        <w:pStyle w:val="Standard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7138"/>
      </w:tblGrid>
      <w:tr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Nome da atividade</w:t>
            </w:r>
          </w:p>
        </w:tc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Professor</w:t>
            </w:r>
          </w:p>
        </w:tc>
        <w:tc>
          <w:tcPr>
            <w:tcW w:w="7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Curso</w:t>
            </w:r>
          </w:p>
        </w:tc>
        <w:tc>
          <w:tcPr>
            <w:tcW w:w="7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</w:tbl>
    <w:p>
      <w:pPr>
        <w:pStyle w:val="Standard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362"/>
        <w:gridCol w:w="6463"/>
      </w:tblGrid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Matrícula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rPr>
                <w:rStyle w:val="Fontepargpadro"/>
              </w:rPr>
              <w:t>Horas</w:t>
            </w:r>
            <w:r>
              <w:rPr>
                <w:rStyle w:val="Fontepargpadro"/>
                <w:vertAlign w:val="superscript"/>
              </w:rPr>
              <w:t>1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Nome completo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</w:tbl>
    <w:p>
      <w:pPr>
        <w:pStyle w:val="Standard"/>
        <w:jc w:val="both"/>
      </w:pPr>
      <w:r>
        <w:rPr>
          <w:rStyle w:val="Fontepargpadro"/>
          <w:vertAlign w:val="superscript"/>
        </w:rPr>
        <w:t>1</w:t>
      </w:r>
      <w:r>
        <w:rPr>
          <w:rStyle w:val="Fontepargpadro"/>
        </w:rPr>
        <w:t xml:space="preserve"> Número de horas do discente, até o máximo da atividade</w:t>
      </w:r>
    </w:p>
    <w:p>
      <w:pPr>
        <w:pStyle w:val="Standard"/>
        <w:jc w:val="both"/>
      </w:pPr>
    </w:p>
    <w:p>
      <w:pPr>
        <w:pStyle w:val="TableContents"/>
        <w:jc w:val="center"/>
      </w:pPr>
      <w:r>
        <w:t>____________________________________________</w:t>
      </w:r>
    </w:p>
    <w:p>
      <w:pPr>
        <w:pStyle w:val="TableContents"/>
        <w:jc w:val="center"/>
      </w:pPr>
      <w:r>
        <w:rPr>
          <w:rStyle w:val="Fontepargpadro"/>
        </w:rPr>
        <w:t>Professor responsável</w:t>
      </w:r>
    </w:p>
    <w:sectPr>
      <w:headerReference w:type="default" r:id="rId7"/>
      <w:footerReference w:type="default" r:id="rId8"/>
      <w:pgSz w:w="11906" w:h="16838"/>
      <w:pgMar w:top="2543" w:right="1134" w:bottom="169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andard"/>
      <w:tabs>
        <w:tab w:val="center" w:pos="4819"/>
        <w:tab w:val="right" w:pos="9638"/>
      </w:tabs>
      <w:spacing w:after="1134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andard"/>
      <w:spacing w:before="1134"/>
      <w:jc w:val="center"/>
      <w:rPr>
        <w:b/>
        <w:bCs/>
        <w:sz w:val="48"/>
        <w:szCs w:val="48"/>
      </w:rPr>
    </w:pPr>
    <w:r>
      <w:rPr>
        <w:rStyle w:val="Fontepargpadro"/>
        <w:b/>
        <w:sz w:val="48"/>
        <w:szCs w:val="48"/>
      </w:rPr>
      <w:t>Universidade Federal do Ceará</w:t>
    </w:r>
    <w:r>
      <w:rPr>
        <w:b/>
        <w:bCs/>
        <w:noProof/>
        <w:sz w:val="48"/>
        <w:szCs w:val="48"/>
        <w:lang w:val="en-US"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79920</wp:posOffset>
          </wp:positionH>
          <wp:positionV relativeFrom="paragraph">
            <wp:posOffset>533520</wp:posOffset>
          </wp:positionV>
          <wp:extent cx="649080" cy="828719"/>
          <wp:effectExtent l="0" t="0" r="0" b="9481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080" cy="8287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>
    <w:pPr>
      <w:pStyle w:val="Standard"/>
      <w:jc w:val="center"/>
      <w:rPr>
        <w:b/>
        <w:sz w:val="48"/>
        <w:szCs w:val="48"/>
      </w:rPr>
    </w:pPr>
    <w:r>
      <w:rPr>
        <w:b/>
        <w:sz w:val="48"/>
        <w:szCs w:val="48"/>
      </w:rPr>
      <w:t>Campus de Russas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958"/>
    <w:multiLevelType w:val="multilevel"/>
    <w:tmpl w:val="F7644786"/>
    <w:styleLink w:val="WWNum7"/>
    <w:lvl w:ilvl="0">
      <w:start w:val="1"/>
      <w:numFmt w:val="upperRoman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" w15:restartNumberingAfterBreak="0">
    <w:nsid w:val="260010E3"/>
    <w:multiLevelType w:val="multilevel"/>
    <w:tmpl w:val="F22E9340"/>
    <w:styleLink w:val="WWNum4"/>
    <w:lvl w:ilvl="0">
      <w:start w:val="1"/>
      <w:numFmt w:val="upperRoman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" w15:restartNumberingAfterBreak="0">
    <w:nsid w:val="28E22E2D"/>
    <w:multiLevelType w:val="multilevel"/>
    <w:tmpl w:val="6B089A8A"/>
    <w:styleLink w:val="WWNum6"/>
    <w:lvl w:ilvl="0">
      <w:start w:val="1"/>
      <w:numFmt w:val="upperRoman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3" w15:restartNumberingAfterBreak="0">
    <w:nsid w:val="32907BE4"/>
    <w:multiLevelType w:val="multilevel"/>
    <w:tmpl w:val="6492C38C"/>
    <w:styleLink w:val="WWNum8"/>
    <w:lvl w:ilvl="0">
      <w:start w:val="1"/>
      <w:numFmt w:val="none"/>
      <w:lvlText w:val="%1​"/>
      <w:lvlJc w:val="left"/>
      <w:pPr>
        <w:ind w:left="432" w:firstLine="0"/>
      </w:pPr>
    </w:lvl>
    <w:lvl w:ilvl="1">
      <w:start w:val="1"/>
      <w:numFmt w:val="none"/>
      <w:lvlText w:val="%2​"/>
      <w:lvlJc w:val="left"/>
      <w:pPr>
        <w:ind w:left="576" w:firstLine="0"/>
      </w:pPr>
    </w:lvl>
    <w:lvl w:ilvl="2">
      <w:start w:val="1"/>
      <w:numFmt w:val="none"/>
      <w:lvlText w:val="%3​"/>
      <w:lvlJc w:val="left"/>
      <w:pPr>
        <w:ind w:left="720" w:firstLine="0"/>
      </w:pPr>
    </w:lvl>
    <w:lvl w:ilvl="3">
      <w:start w:val="1"/>
      <w:numFmt w:val="none"/>
      <w:lvlText w:val="%4​"/>
      <w:lvlJc w:val="left"/>
      <w:pPr>
        <w:ind w:left="864" w:firstLine="0"/>
      </w:pPr>
    </w:lvl>
    <w:lvl w:ilvl="4">
      <w:start w:val="1"/>
      <w:numFmt w:val="none"/>
      <w:lvlText w:val="%5​"/>
      <w:lvlJc w:val="left"/>
      <w:pPr>
        <w:ind w:left="1008" w:firstLine="0"/>
      </w:pPr>
    </w:lvl>
    <w:lvl w:ilvl="5">
      <w:start w:val="1"/>
      <w:numFmt w:val="none"/>
      <w:lvlText w:val="%6​"/>
      <w:lvlJc w:val="left"/>
      <w:pPr>
        <w:ind w:left="1152" w:firstLine="0"/>
      </w:pPr>
    </w:lvl>
    <w:lvl w:ilvl="6">
      <w:start w:val="1"/>
      <w:numFmt w:val="none"/>
      <w:lvlText w:val="%7​"/>
      <w:lvlJc w:val="left"/>
      <w:pPr>
        <w:ind w:left="1296" w:firstLine="0"/>
      </w:pPr>
    </w:lvl>
    <w:lvl w:ilvl="7">
      <w:start w:val="1"/>
      <w:numFmt w:val="none"/>
      <w:lvlText w:val="%8​"/>
      <w:lvlJc w:val="left"/>
      <w:pPr>
        <w:ind w:left="1440" w:firstLine="0"/>
      </w:pPr>
    </w:lvl>
    <w:lvl w:ilvl="8">
      <w:start w:val="1"/>
      <w:numFmt w:val="none"/>
      <w:lvlText w:val="%9​"/>
      <w:lvlJc w:val="left"/>
      <w:pPr>
        <w:ind w:left="1584" w:firstLine="0"/>
      </w:pPr>
    </w:lvl>
  </w:abstractNum>
  <w:abstractNum w:abstractNumId="4" w15:restartNumberingAfterBreak="0">
    <w:nsid w:val="340B564D"/>
    <w:multiLevelType w:val="multilevel"/>
    <w:tmpl w:val="3E688D62"/>
    <w:styleLink w:val="WWNum3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5" w15:restartNumberingAfterBreak="0">
    <w:nsid w:val="3CAC485B"/>
    <w:multiLevelType w:val="multilevel"/>
    <w:tmpl w:val="FEEE9C90"/>
    <w:styleLink w:val="WWNum9"/>
    <w:lvl w:ilvl="0">
      <w:start w:val="1"/>
      <w:numFmt w:val="upperRoman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6" w15:restartNumberingAfterBreak="0">
    <w:nsid w:val="537C764C"/>
    <w:multiLevelType w:val="multilevel"/>
    <w:tmpl w:val="1026F234"/>
    <w:styleLink w:val="WWNum5"/>
    <w:lvl w:ilvl="0">
      <w:start w:val="1"/>
      <w:numFmt w:val="upperRoman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7" w15:restartNumberingAfterBreak="0">
    <w:nsid w:val="598E5971"/>
    <w:multiLevelType w:val="multilevel"/>
    <w:tmpl w:val="04CA038C"/>
    <w:styleLink w:val="WWNum2"/>
    <w:lvl w:ilvl="0">
      <w:start w:val="1"/>
      <w:numFmt w:val="upperRoman"/>
      <w:lvlText w:val="%1."/>
      <w:lvlJc w:val="left"/>
      <w:pPr>
        <w:ind w:left="1789" w:firstLine="1429"/>
      </w:pPr>
    </w:lvl>
    <w:lvl w:ilvl="1">
      <w:start w:val="1"/>
      <w:numFmt w:val="decimal"/>
      <w:lvlText w:val="%2."/>
      <w:lvlJc w:val="left"/>
      <w:pPr>
        <w:ind w:left="2149" w:firstLine="1789"/>
      </w:pPr>
    </w:lvl>
    <w:lvl w:ilvl="2">
      <w:start w:val="1"/>
      <w:numFmt w:val="decimal"/>
      <w:lvlText w:val="%3."/>
      <w:lvlJc w:val="left"/>
      <w:pPr>
        <w:ind w:left="2509" w:firstLine="2149"/>
      </w:pPr>
    </w:lvl>
    <w:lvl w:ilvl="3">
      <w:start w:val="1"/>
      <w:numFmt w:val="decimal"/>
      <w:lvlText w:val="%4."/>
      <w:lvlJc w:val="left"/>
      <w:pPr>
        <w:ind w:left="2869" w:firstLine="2509"/>
      </w:pPr>
    </w:lvl>
    <w:lvl w:ilvl="4">
      <w:start w:val="1"/>
      <w:numFmt w:val="decimal"/>
      <w:lvlText w:val="%5."/>
      <w:lvlJc w:val="left"/>
      <w:pPr>
        <w:ind w:left="3229" w:firstLine="2869"/>
      </w:pPr>
    </w:lvl>
    <w:lvl w:ilvl="5">
      <w:start w:val="1"/>
      <w:numFmt w:val="decimal"/>
      <w:lvlText w:val="%6."/>
      <w:lvlJc w:val="left"/>
      <w:pPr>
        <w:ind w:left="3589" w:firstLine="3229"/>
      </w:pPr>
    </w:lvl>
    <w:lvl w:ilvl="6">
      <w:start w:val="1"/>
      <w:numFmt w:val="decimal"/>
      <w:lvlText w:val="%7."/>
      <w:lvlJc w:val="left"/>
      <w:pPr>
        <w:ind w:left="3949" w:firstLine="3589"/>
      </w:pPr>
    </w:lvl>
    <w:lvl w:ilvl="7">
      <w:start w:val="1"/>
      <w:numFmt w:val="decimal"/>
      <w:lvlText w:val="%8."/>
      <w:lvlJc w:val="left"/>
      <w:pPr>
        <w:ind w:left="4309" w:firstLine="3949"/>
      </w:pPr>
    </w:lvl>
    <w:lvl w:ilvl="8">
      <w:start w:val="1"/>
      <w:numFmt w:val="decimal"/>
      <w:lvlText w:val="%9."/>
      <w:lvlJc w:val="left"/>
      <w:pPr>
        <w:ind w:left="4669" w:firstLine="4309"/>
      </w:pPr>
    </w:lvl>
  </w:abstractNum>
  <w:abstractNum w:abstractNumId="8" w15:restartNumberingAfterBreak="0">
    <w:nsid w:val="5DA422FF"/>
    <w:multiLevelType w:val="multilevel"/>
    <w:tmpl w:val="A51498A8"/>
    <w:styleLink w:val="WWNum10"/>
    <w:lvl w:ilvl="0">
      <w:start w:val="1"/>
      <w:numFmt w:val="upperRoman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9" w15:restartNumberingAfterBreak="0">
    <w:nsid w:val="7F407DD1"/>
    <w:multiLevelType w:val="multilevel"/>
    <w:tmpl w:val="3B1CFD36"/>
    <w:styleLink w:val="WWNum1"/>
    <w:lvl w:ilvl="0">
      <w:start w:val="1"/>
      <w:numFmt w:val="upperRoman"/>
      <w:lvlText w:val="%1."/>
      <w:lvlJc w:val="left"/>
      <w:pPr>
        <w:ind w:left="1800" w:firstLine="1440"/>
      </w:pPr>
    </w:lvl>
    <w:lvl w:ilvl="1">
      <w:start w:val="1"/>
      <w:numFmt w:val="decimal"/>
      <w:lvlText w:val="%2."/>
      <w:lvlJc w:val="left"/>
      <w:pPr>
        <w:ind w:left="2160" w:firstLine="1800"/>
      </w:pPr>
    </w:lvl>
    <w:lvl w:ilvl="2">
      <w:start w:val="1"/>
      <w:numFmt w:val="decimal"/>
      <w:lvlText w:val="%3."/>
      <w:lvlJc w:val="left"/>
      <w:pPr>
        <w:ind w:left="2520" w:firstLine="216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240" w:firstLine="2880"/>
      </w:pPr>
    </w:lvl>
    <w:lvl w:ilvl="5">
      <w:start w:val="1"/>
      <w:numFmt w:val="decimal"/>
      <w:lvlText w:val="%6."/>
      <w:lvlJc w:val="left"/>
      <w:pPr>
        <w:ind w:left="3600" w:firstLine="3240"/>
      </w:pPr>
    </w:lvl>
    <w:lvl w:ilvl="6">
      <w:start w:val="1"/>
      <w:numFmt w:val="decimal"/>
      <w:lvlText w:val="%7."/>
      <w:lvlJc w:val="left"/>
      <w:pPr>
        <w:ind w:left="3960" w:firstLine="3600"/>
      </w:pPr>
    </w:lvl>
    <w:lvl w:ilvl="7">
      <w:start w:val="1"/>
      <w:numFmt w:val="decimal"/>
      <w:lvlText w:val="%8."/>
      <w:lvlJc w:val="left"/>
      <w:pPr>
        <w:ind w:left="4320" w:firstLine="3960"/>
      </w:pPr>
    </w:lvl>
    <w:lvl w:ilvl="8">
      <w:start w:val="1"/>
      <w:numFmt w:val="decimal"/>
      <w:lvlText w:val="%9."/>
      <w:lvlJc w:val="left"/>
      <w:pPr>
        <w:ind w:left="4680" w:firstLine="43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F2B0001-B14B-4665-8F0A-0B3B3A2E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Standard"/>
    <w:pPr>
      <w:keepNext/>
      <w:widowControl w:val="0"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Heading2">
    <w:name w:val="heading 2"/>
    <w:basedOn w:val="Normal"/>
    <w:next w:val="Standard"/>
    <w:pPr>
      <w:keepNext/>
      <w:widowControl w:val="0"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Heading3">
    <w:name w:val="heading 3"/>
    <w:basedOn w:val="Normal"/>
    <w:next w:val="Standard"/>
    <w:pPr>
      <w:keepNext/>
      <w:widowControl w:val="0"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next w:val="Standard"/>
    <w:pPr>
      <w:keepNext/>
      <w:widowControl w:val="0"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itle">
    <w:name w:val="Subtitle"/>
    <w:basedOn w:val="Normal"/>
    <w:next w:val="Standard"/>
    <w:pPr>
      <w:keepNext/>
      <w:widowControl w:val="0"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customStyle="1" w:styleId="TableContents">
    <w:name w:val="Table Contents"/>
    <w:basedOn w:val="Standard"/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Fontepargpadro">
    <w:name w:val="Fonte parág. padrão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Anexo%20III%20-%20Manual%20de%20Atividades%20Complementares%20-%20EM%20Russas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4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Mecânica</dc:creator>
  <cp:lastModifiedBy>word</cp:lastModifiedBy>
  <cp:revision>2</cp:revision>
  <dcterms:created xsi:type="dcterms:W3CDTF">2019-09-16T19:32:00Z</dcterms:created>
  <dcterms:modified xsi:type="dcterms:W3CDTF">2019-09-16T19:32:00Z</dcterms:modified>
</cp:coreProperties>
</file>